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0E10" w:rsidRDefault="00730E10" w:rsidP="00730E10">
      <w:pPr>
        <w:pStyle w:val="Default"/>
        <w:jc w:val="center"/>
      </w:pPr>
      <w:r>
        <w:rPr>
          <w:noProof/>
        </w:rPr>
        <w:drawing>
          <wp:inline distT="0" distB="0" distL="0" distR="0">
            <wp:extent cx="4800600" cy="2171700"/>
            <wp:effectExtent l="19050" t="0" r="0" b="0"/>
            <wp:docPr id="1" name="Picture 0" descr="GCCoC Vector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CCoC Vector Logo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00600" cy="217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0E10" w:rsidRDefault="00730E10" w:rsidP="00730E10">
      <w:pPr>
        <w:pStyle w:val="Pa1"/>
        <w:jc w:val="center"/>
      </w:pPr>
      <w:r>
        <w:t xml:space="preserve"> </w:t>
      </w:r>
    </w:p>
    <w:p w:rsidR="00730E10" w:rsidRPr="00D0645D" w:rsidRDefault="00C5706C" w:rsidP="00730E10">
      <w:pPr>
        <w:pStyle w:val="Pa1"/>
        <w:jc w:val="center"/>
        <w:rPr>
          <w:rFonts w:cs="Geneva"/>
          <w:b/>
          <w:color w:val="221E1F"/>
          <w:sz w:val="40"/>
          <w:szCs w:val="40"/>
        </w:rPr>
      </w:pPr>
      <w:r>
        <w:rPr>
          <w:rFonts w:cs="Geneva"/>
          <w:b/>
          <w:color w:val="221E1F"/>
          <w:sz w:val="40"/>
          <w:szCs w:val="40"/>
        </w:rPr>
        <w:t>2016</w:t>
      </w:r>
      <w:r w:rsidR="00730E10" w:rsidRPr="00D0645D">
        <w:rPr>
          <w:rFonts w:cs="Geneva"/>
          <w:b/>
          <w:color w:val="221E1F"/>
          <w:sz w:val="40"/>
          <w:szCs w:val="40"/>
        </w:rPr>
        <w:t xml:space="preserve"> Membership Investment Structure</w:t>
      </w:r>
    </w:p>
    <w:p w:rsidR="00730E10" w:rsidRPr="00730E10" w:rsidRDefault="00730E10" w:rsidP="00730E10">
      <w:pPr>
        <w:pStyle w:val="Pa1"/>
        <w:jc w:val="center"/>
        <w:rPr>
          <w:rFonts w:cs="Geneva"/>
          <w:color w:val="221E1F"/>
        </w:rPr>
      </w:pPr>
      <w:r w:rsidRPr="00730E10">
        <w:rPr>
          <w:rFonts w:cs="Geneva"/>
          <w:color w:val="221E1F"/>
        </w:rPr>
        <w:t>Based on Number of Full-Time Employees</w:t>
      </w:r>
    </w:p>
    <w:p w:rsidR="00730E10" w:rsidRPr="00730E10" w:rsidRDefault="00730E10" w:rsidP="00730E10">
      <w:pPr>
        <w:pStyle w:val="Pa1"/>
        <w:jc w:val="center"/>
        <w:rPr>
          <w:rFonts w:cs="Geneva"/>
          <w:i/>
          <w:color w:val="221E1F"/>
        </w:rPr>
      </w:pPr>
      <w:r w:rsidRPr="00730E10">
        <w:rPr>
          <w:rFonts w:cs="Geneva"/>
          <w:i/>
          <w:color w:val="221E1F"/>
        </w:rPr>
        <w:t>(2 Part-Time Employees = 1 Full-Time Employee)</w:t>
      </w:r>
    </w:p>
    <w:p w:rsidR="00730E10" w:rsidRPr="00730E10" w:rsidRDefault="00730E10" w:rsidP="00730E10">
      <w:pPr>
        <w:pStyle w:val="Pa1"/>
        <w:jc w:val="center"/>
        <w:rPr>
          <w:rFonts w:cs="Geneva"/>
          <w:color w:val="221E1F"/>
        </w:rPr>
      </w:pPr>
      <w:r w:rsidRPr="00730E10">
        <w:rPr>
          <w:rFonts w:cs="Geneva"/>
          <w:color w:val="221E1F"/>
        </w:rPr>
        <w:t>Mem</w:t>
      </w:r>
      <w:r>
        <w:rPr>
          <w:rFonts w:cs="Geneva"/>
          <w:color w:val="221E1F"/>
        </w:rPr>
        <w:t>bership through December 31</w:t>
      </w:r>
      <w:r w:rsidRPr="00730E10">
        <w:rPr>
          <w:rFonts w:cs="Geneva"/>
          <w:color w:val="221E1F"/>
        </w:rPr>
        <w:t>,</w:t>
      </w:r>
      <w:r>
        <w:rPr>
          <w:rFonts w:cs="Geneva"/>
          <w:color w:val="221E1F"/>
        </w:rPr>
        <w:t xml:space="preserve"> </w:t>
      </w:r>
      <w:r w:rsidR="00150D14">
        <w:rPr>
          <w:rFonts w:cs="Geneva"/>
          <w:color w:val="221E1F"/>
        </w:rPr>
        <w:t>201</w:t>
      </w:r>
      <w:r w:rsidR="002E3F70">
        <w:rPr>
          <w:rFonts w:cs="Geneva"/>
          <w:color w:val="221E1F"/>
        </w:rPr>
        <w:t>4</w:t>
      </w:r>
    </w:p>
    <w:p w:rsidR="00730E10" w:rsidRDefault="00730E10" w:rsidP="00730E10">
      <w:pPr>
        <w:pStyle w:val="Default"/>
      </w:pPr>
    </w:p>
    <w:p w:rsidR="00730E10" w:rsidRDefault="00730E10" w:rsidP="00730E10">
      <w:pPr>
        <w:pStyle w:val="Default"/>
      </w:pPr>
    </w:p>
    <w:p w:rsidR="00730E10" w:rsidRPr="00730E10" w:rsidRDefault="00730E10" w:rsidP="00730E10">
      <w:pPr>
        <w:pStyle w:val="Default"/>
      </w:pPr>
    </w:p>
    <w:p w:rsidR="00730E10" w:rsidRPr="00D0645D" w:rsidRDefault="006344BE" w:rsidP="006344BE">
      <w:pPr>
        <w:pStyle w:val="Pa0"/>
        <w:rPr>
          <w:rFonts w:cs="Geneva"/>
          <w:b/>
          <w:color w:val="000000"/>
          <w:sz w:val="23"/>
          <w:szCs w:val="23"/>
        </w:rPr>
      </w:pPr>
      <w:r>
        <w:rPr>
          <w:rFonts w:cs="Geneva"/>
          <w:b/>
          <w:color w:val="221E1F"/>
          <w:sz w:val="23"/>
          <w:szCs w:val="23"/>
          <w:u w:val="single"/>
        </w:rPr>
        <w:t xml:space="preserve"> </w:t>
      </w:r>
      <w:r w:rsidR="00730E10" w:rsidRPr="00D0645D">
        <w:rPr>
          <w:rFonts w:cs="Geneva"/>
          <w:b/>
          <w:color w:val="221E1F"/>
          <w:sz w:val="23"/>
          <w:szCs w:val="23"/>
          <w:u w:val="single"/>
        </w:rPr>
        <w:t xml:space="preserve"># </w:t>
      </w:r>
      <w:proofErr w:type="gramStart"/>
      <w:r w:rsidR="00730E10" w:rsidRPr="00D0645D">
        <w:rPr>
          <w:rFonts w:cs="Geneva"/>
          <w:b/>
          <w:color w:val="221E1F"/>
          <w:sz w:val="23"/>
          <w:szCs w:val="23"/>
          <w:u w:val="single"/>
        </w:rPr>
        <w:t>of</w:t>
      </w:r>
      <w:proofErr w:type="gramEnd"/>
      <w:r w:rsidR="00730E10" w:rsidRPr="00D0645D">
        <w:rPr>
          <w:rFonts w:cs="Geneva"/>
          <w:b/>
          <w:color w:val="221E1F"/>
          <w:sz w:val="23"/>
          <w:szCs w:val="23"/>
          <w:u w:val="single"/>
        </w:rPr>
        <w:t xml:space="preserve"> Employees     Amount Due</w:t>
      </w:r>
      <w:r w:rsidR="00730E10" w:rsidRPr="00EC0192">
        <w:rPr>
          <w:rFonts w:cs="Geneva"/>
          <w:b/>
          <w:color w:val="FFFFFF" w:themeColor="background1"/>
          <w:sz w:val="23"/>
          <w:szCs w:val="23"/>
          <w:u w:val="single"/>
        </w:rPr>
        <w:t xml:space="preserve">                   </w:t>
      </w:r>
      <w:r w:rsidR="00EC0192">
        <w:rPr>
          <w:rFonts w:cs="Geneva"/>
          <w:b/>
          <w:color w:val="FFFFFF" w:themeColor="background1"/>
          <w:sz w:val="23"/>
          <w:szCs w:val="23"/>
          <w:u w:val="single"/>
        </w:rPr>
        <w:t xml:space="preserve">              </w:t>
      </w:r>
      <w:r w:rsidR="00730E10" w:rsidRPr="00EC0192">
        <w:rPr>
          <w:rFonts w:cs="Geneva"/>
          <w:b/>
          <w:color w:val="FFFFFF" w:themeColor="background1"/>
          <w:sz w:val="23"/>
          <w:szCs w:val="23"/>
          <w:u w:val="single"/>
        </w:rPr>
        <w:t xml:space="preserve">  </w:t>
      </w:r>
      <w:r w:rsidR="00730E10" w:rsidRPr="00D0645D">
        <w:rPr>
          <w:rFonts w:cs="Geneva"/>
          <w:b/>
          <w:color w:val="221E1F"/>
          <w:sz w:val="23"/>
          <w:szCs w:val="23"/>
          <w:u w:val="single"/>
        </w:rPr>
        <w:t xml:space="preserve"># of Employees     Amount Due  </w:t>
      </w:r>
    </w:p>
    <w:p w:rsidR="00730E10" w:rsidRPr="00730E10" w:rsidRDefault="00730E10" w:rsidP="00EC0192">
      <w:pPr>
        <w:pStyle w:val="Pa0"/>
        <w:tabs>
          <w:tab w:val="left" w:pos="90"/>
        </w:tabs>
        <w:ind w:left="180"/>
        <w:rPr>
          <w:rFonts w:cs="Geneva"/>
          <w:color w:val="221E1F"/>
        </w:rPr>
      </w:pPr>
      <w:r w:rsidRPr="00730E10">
        <w:rPr>
          <w:rFonts w:cs="Geneva"/>
          <w:color w:val="221E1F"/>
        </w:rPr>
        <w:t xml:space="preserve">         </w:t>
      </w:r>
      <w:r w:rsidRPr="00EC0192">
        <w:rPr>
          <w:rFonts w:cs="Geneva"/>
          <w:i/>
          <w:color w:val="221E1F"/>
        </w:rPr>
        <w:t>1-5</w:t>
      </w:r>
      <w:r w:rsidRPr="00730E10">
        <w:rPr>
          <w:rFonts w:cs="Geneva"/>
          <w:color w:val="221E1F"/>
        </w:rPr>
        <w:t xml:space="preserve">                     $150                 </w:t>
      </w:r>
      <w:r w:rsidR="00EC0192">
        <w:rPr>
          <w:rFonts w:cs="Geneva"/>
          <w:color w:val="221E1F"/>
        </w:rPr>
        <w:t xml:space="preserve">                             </w:t>
      </w:r>
      <w:r w:rsidRPr="00730E10">
        <w:rPr>
          <w:rFonts w:cs="Geneva"/>
          <w:color w:val="221E1F"/>
        </w:rPr>
        <w:t xml:space="preserve">   </w:t>
      </w:r>
      <w:r w:rsidRPr="00EC0192">
        <w:rPr>
          <w:rFonts w:cs="Geneva"/>
          <w:i/>
          <w:color w:val="221E1F"/>
        </w:rPr>
        <w:t>41-50</w:t>
      </w:r>
      <w:r w:rsidRPr="00730E10">
        <w:rPr>
          <w:rFonts w:cs="Geneva"/>
          <w:color w:val="221E1F"/>
        </w:rPr>
        <w:t xml:space="preserve">                </w:t>
      </w:r>
      <w:r w:rsidR="00EC0192">
        <w:rPr>
          <w:rFonts w:cs="Geneva"/>
          <w:color w:val="221E1F"/>
        </w:rPr>
        <w:t xml:space="preserve"> </w:t>
      </w:r>
      <w:r w:rsidRPr="00730E10">
        <w:rPr>
          <w:rFonts w:cs="Geneva"/>
          <w:color w:val="221E1F"/>
        </w:rPr>
        <w:t xml:space="preserve"> $450 </w:t>
      </w:r>
    </w:p>
    <w:p w:rsidR="00730E10" w:rsidRPr="00730E10" w:rsidRDefault="00730E10" w:rsidP="00EC0192">
      <w:pPr>
        <w:pStyle w:val="Pa0"/>
        <w:tabs>
          <w:tab w:val="left" w:pos="90"/>
        </w:tabs>
        <w:ind w:left="180"/>
        <w:rPr>
          <w:rFonts w:cs="Geneva"/>
          <w:color w:val="221E1F"/>
        </w:rPr>
      </w:pPr>
      <w:r w:rsidRPr="00730E10">
        <w:rPr>
          <w:rFonts w:cs="Geneva"/>
          <w:color w:val="221E1F"/>
        </w:rPr>
        <w:t xml:space="preserve">         </w:t>
      </w:r>
      <w:r w:rsidRPr="00EC0192">
        <w:rPr>
          <w:rFonts w:cs="Geneva"/>
          <w:i/>
          <w:color w:val="221E1F"/>
        </w:rPr>
        <w:t xml:space="preserve">6-10                   </w:t>
      </w:r>
      <w:r w:rsidRPr="00730E10">
        <w:rPr>
          <w:rFonts w:cs="Geneva"/>
          <w:color w:val="221E1F"/>
        </w:rPr>
        <w:t xml:space="preserve">$200 </w:t>
      </w:r>
      <w:r>
        <w:rPr>
          <w:rFonts w:cs="Geneva"/>
          <w:color w:val="221E1F"/>
        </w:rPr>
        <w:tab/>
      </w:r>
      <w:r>
        <w:rPr>
          <w:rFonts w:cs="Geneva"/>
          <w:color w:val="221E1F"/>
        </w:rPr>
        <w:tab/>
      </w:r>
      <w:r>
        <w:rPr>
          <w:rFonts w:cs="Geneva"/>
          <w:color w:val="221E1F"/>
        </w:rPr>
        <w:tab/>
        <w:t xml:space="preserve">    </w:t>
      </w:r>
      <w:r w:rsidR="00EC0192">
        <w:rPr>
          <w:rFonts w:cs="Geneva"/>
          <w:color w:val="221E1F"/>
        </w:rPr>
        <w:t xml:space="preserve">       </w:t>
      </w:r>
      <w:r>
        <w:rPr>
          <w:rFonts w:cs="Geneva"/>
          <w:color w:val="221E1F"/>
        </w:rPr>
        <w:t xml:space="preserve">     </w:t>
      </w:r>
      <w:r w:rsidRPr="00730E10">
        <w:rPr>
          <w:rFonts w:cs="Geneva"/>
          <w:color w:val="221E1F"/>
        </w:rPr>
        <w:t xml:space="preserve"> </w:t>
      </w:r>
      <w:r w:rsidR="00EC0192">
        <w:rPr>
          <w:rFonts w:cs="Geneva"/>
          <w:color w:val="221E1F"/>
        </w:rPr>
        <w:t xml:space="preserve">  </w:t>
      </w:r>
      <w:r w:rsidRPr="00EC0192">
        <w:rPr>
          <w:rFonts w:cs="Geneva"/>
          <w:i/>
          <w:color w:val="221E1F"/>
        </w:rPr>
        <w:t>51-60</w:t>
      </w:r>
      <w:r w:rsidRPr="00730E10">
        <w:rPr>
          <w:rFonts w:cs="Geneva"/>
          <w:color w:val="221E1F"/>
        </w:rPr>
        <w:t xml:space="preserve">                  $500 </w:t>
      </w:r>
    </w:p>
    <w:p w:rsidR="00730E10" w:rsidRPr="00730E10" w:rsidRDefault="00730E10" w:rsidP="00EC0192">
      <w:pPr>
        <w:pStyle w:val="Pa0"/>
        <w:tabs>
          <w:tab w:val="left" w:pos="90"/>
        </w:tabs>
        <w:ind w:left="180"/>
        <w:rPr>
          <w:rFonts w:cs="Geneva"/>
          <w:color w:val="221E1F"/>
        </w:rPr>
      </w:pPr>
      <w:r w:rsidRPr="00730E10">
        <w:rPr>
          <w:rFonts w:cs="Geneva"/>
          <w:color w:val="221E1F"/>
        </w:rPr>
        <w:t xml:space="preserve">       </w:t>
      </w:r>
      <w:r w:rsidRPr="00EC0192">
        <w:rPr>
          <w:rFonts w:cs="Geneva"/>
          <w:i/>
          <w:color w:val="221E1F"/>
        </w:rPr>
        <w:t>11-15</w:t>
      </w:r>
      <w:r w:rsidRPr="00730E10">
        <w:rPr>
          <w:rFonts w:cs="Geneva"/>
          <w:color w:val="221E1F"/>
        </w:rPr>
        <w:t xml:space="preserve">                   $250               </w:t>
      </w:r>
      <w:r w:rsidR="00EC0192">
        <w:rPr>
          <w:rFonts w:cs="Geneva"/>
          <w:color w:val="221E1F"/>
        </w:rPr>
        <w:t xml:space="preserve">                             </w:t>
      </w:r>
      <w:r w:rsidRPr="00730E10">
        <w:rPr>
          <w:rFonts w:cs="Geneva"/>
          <w:color w:val="221E1F"/>
        </w:rPr>
        <w:t xml:space="preserve">     </w:t>
      </w:r>
      <w:r w:rsidRPr="00EC0192">
        <w:rPr>
          <w:rFonts w:cs="Geneva"/>
          <w:i/>
          <w:color w:val="221E1F"/>
        </w:rPr>
        <w:t xml:space="preserve">61-70                  </w:t>
      </w:r>
      <w:r w:rsidRPr="00730E10">
        <w:rPr>
          <w:rFonts w:cs="Geneva"/>
          <w:color w:val="221E1F"/>
        </w:rPr>
        <w:t xml:space="preserve">$550 </w:t>
      </w:r>
    </w:p>
    <w:p w:rsidR="00730E10" w:rsidRPr="00730E10" w:rsidRDefault="00730E10" w:rsidP="00EC0192">
      <w:pPr>
        <w:pStyle w:val="Pa0"/>
        <w:tabs>
          <w:tab w:val="left" w:pos="90"/>
        </w:tabs>
        <w:ind w:left="180"/>
        <w:rPr>
          <w:rFonts w:cs="Geneva"/>
          <w:color w:val="221E1F"/>
        </w:rPr>
      </w:pPr>
      <w:r w:rsidRPr="00730E10">
        <w:rPr>
          <w:rFonts w:cs="Geneva"/>
          <w:color w:val="221E1F"/>
        </w:rPr>
        <w:t xml:space="preserve">     </w:t>
      </w:r>
      <w:r w:rsidRPr="00EC0192">
        <w:rPr>
          <w:rFonts w:cs="Geneva"/>
          <w:i/>
          <w:color w:val="221E1F"/>
        </w:rPr>
        <w:t xml:space="preserve">  16-20                   </w:t>
      </w:r>
      <w:r w:rsidRPr="00730E10">
        <w:rPr>
          <w:rFonts w:cs="Geneva"/>
          <w:color w:val="221E1F"/>
        </w:rPr>
        <w:t xml:space="preserve">$300                </w:t>
      </w:r>
      <w:r w:rsidR="00EC0192">
        <w:rPr>
          <w:rFonts w:cs="Geneva"/>
          <w:color w:val="221E1F"/>
        </w:rPr>
        <w:t xml:space="preserve">                             </w:t>
      </w:r>
      <w:r w:rsidRPr="00730E10">
        <w:rPr>
          <w:rFonts w:cs="Geneva"/>
          <w:color w:val="221E1F"/>
        </w:rPr>
        <w:t xml:space="preserve">    </w:t>
      </w:r>
      <w:r w:rsidRPr="00EC0192">
        <w:rPr>
          <w:rFonts w:cs="Geneva"/>
          <w:i/>
          <w:color w:val="221E1F"/>
        </w:rPr>
        <w:t>71-80</w:t>
      </w:r>
      <w:r w:rsidRPr="00730E10">
        <w:rPr>
          <w:rFonts w:cs="Geneva"/>
          <w:color w:val="221E1F"/>
        </w:rPr>
        <w:t xml:space="preserve">                  $600 </w:t>
      </w:r>
    </w:p>
    <w:p w:rsidR="00730E10" w:rsidRPr="00730E10" w:rsidRDefault="00730E10" w:rsidP="00EC0192">
      <w:pPr>
        <w:pStyle w:val="Pa0"/>
        <w:tabs>
          <w:tab w:val="left" w:pos="90"/>
        </w:tabs>
        <w:ind w:left="180"/>
        <w:rPr>
          <w:rFonts w:cs="Geneva"/>
          <w:color w:val="221E1F"/>
        </w:rPr>
      </w:pPr>
      <w:r w:rsidRPr="00730E10">
        <w:rPr>
          <w:rFonts w:cs="Geneva"/>
          <w:color w:val="221E1F"/>
        </w:rPr>
        <w:t xml:space="preserve">       </w:t>
      </w:r>
      <w:r w:rsidRPr="00EC0192">
        <w:rPr>
          <w:rFonts w:cs="Geneva"/>
          <w:i/>
          <w:color w:val="221E1F"/>
        </w:rPr>
        <w:t>21-30</w:t>
      </w:r>
      <w:r w:rsidRPr="00730E10">
        <w:rPr>
          <w:rFonts w:cs="Geneva"/>
          <w:color w:val="221E1F"/>
        </w:rPr>
        <w:t xml:space="preserve">                   $350                 </w:t>
      </w:r>
      <w:r w:rsidR="00EC0192">
        <w:rPr>
          <w:rFonts w:cs="Geneva"/>
          <w:color w:val="221E1F"/>
        </w:rPr>
        <w:t xml:space="preserve">                             </w:t>
      </w:r>
      <w:r w:rsidRPr="00730E10">
        <w:rPr>
          <w:rFonts w:cs="Geneva"/>
          <w:color w:val="221E1F"/>
        </w:rPr>
        <w:t xml:space="preserve">   </w:t>
      </w:r>
      <w:r w:rsidRPr="00EC0192">
        <w:rPr>
          <w:rFonts w:cs="Geneva"/>
          <w:i/>
          <w:color w:val="221E1F"/>
        </w:rPr>
        <w:t>81-90</w:t>
      </w:r>
      <w:r w:rsidRPr="00730E10">
        <w:rPr>
          <w:rFonts w:cs="Geneva"/>
          <w:color w:val="221E1F"/>
        </w:rPr>
        <w:t xml:space="preserve">                  $650 </w:t>
      </w:r>
    </w:p>
    <w:p w:rsidR="00730E10" w:rsidRPr="00730E10" w:rsidRDefault="00730E10" w:rsidP="00EC0192">
      <w:pPr>
        <w:pStyle w:val="Pa0"/>
        <w:tabs>
          <w:tab w:val="left" w:pos="90"/>
        </w:tabs>
        <w:ind w:left="180"/>
        <w:rPr>
          <w:rFonts w:cs="Geneva"/>
          <w:color w:val="221E1F"/>
        </w:rPr>
      </w:pPr>
      <w:r w:rsidRPr="00EC0192">
        <w:rPr>
          <w:rFonts w:cs="Geneva"/>
          <w:i/>
          <w:color w:val="221E1F"/>
        </w:rPr>
        <w:t xml:space="preserve">       31-40</w:t>
      </w:r>
      <w:r w:rsidRPr="00730E10">
        <w:rPr>
          <w:rFonts w:cs="Geneva"/>
          <w:color w:val="221E1F"/>
        </w:rPr>
        <w:t xml:space="preserve">                   $400              </w:t>
      </w:r>
      <w:r w:rsidR="00EC0192">
        <w:rPr>
          <w:rFonts w:cs="Geneva"/>
          <w:color w:val="221E1F"/>
        </w:rPr>
        <w:t xml:space="preserve">                             </w:t>
      </w:r>
      <w:r w:rsidRPr="00730E10">
        <w:rPr>
          <w:rFonts w:cs="Geneva"/>
          <w:color w:val="221E1F"/>
        </w:rPr>
        <w:t xml:space="preserve">      </w:t>
      </w:r>
      <w:r w:rsidRPr="00EC0192">
        <w:rPr>
          <w:rFonts w:cs="Geneva"/>
          <w:i/>
          <w:color w:val="221E1F"/>
        </w:rPr>
        <w:t>91-100</w:t>
      </w:r>
      <w:r w:rsidRPr="00730E10">
        <w:rPr>
          <w:rFonts w:cs="Geneva"/>
          <w:color w:val="221E1F"/>
        </w:rPr>
        <w:t xml:space="preserve">                $700</w:t>
      </w:r>
    </w:p>
    <w:p w:rsidR="00730E10" w:rsidRPr="00730E10" w:rsidRDefault="00730E10" w:rsidP="00730E10">
      <w:pPr>
        <w:pStyle w:val="Default"/>
      </w:pPr>
    </w:p>
    <w:p w:rsidR="00730E10" w:rsidRPr="00730E10" w:rsidRDefault="00730E10" w:rsidP="00730E10">
      <w:pPr>
        <w:pStyle w:val="Default"/>
      </w:pPr>
    </w:p>
    <w:p w:rsidR="00730E10" w:rsidRPr="00730E10" w:rsidRDefault="00730E10" w:rsidP="00730E10">
      <w:pPr>
        <w:pStyle w:val="Default"/>
      </w:pPr>
    </w:p>
    <w:p w:rsidR="00730E10" w:rsidRPr="00730E10" w:rsidRDefault="00730E10" w:rsidP="00730E10">
      <w:pPr>
        <w:pStyle w:val="Default"/>
      </w:pPr>
    </w:p>
    <w:p w:rsidR="00730E10" w:rsidRPr="00730E10" w:rsidRDefault="00730E10" w:rsidP="00730E10">
      <w:pPr>
        <w:pStyle w:val="Pa1"/>
        <w:jc w:val="center"/>
        <w:rPr>
          <w:rFonts w:cs="Geneva"/>
          <w:color w:val="221E1F"/>
        </w:rPr>
      </w:pPr>
      <w:r w:rsidRPr="00730E10">
        <w:rPr>
          <w:rFonts w:cs="Geneva"/>
          <w:color w:val="221E1F"/>
        </w:rPr>
        <w:t xml:space="preserve">Employees </w:t>
      </w:r>
      <w:r w:rsidRPr="00977854">
        <w:rPr>
          <w:rFonts w:cs="Geneva"/>
          <w:i/>
          <w:color w:val="221E1F"/>
        </w:rPr>
        <w:t>101-200</w:t>
      </w:r>
      <w:r w:rsidRPr="00730E10">
        <w:rPr>
          <w:rFonts w:cs="Geneva"/>
          <w:color w:val="221E1F"/>
        </w:rPr>
        <w:t xml:space="preserve"> - add $3.00 per employee</w:t>
      </w:r>
    </w:p>
    <w:p w:rsidR="00730E10" w:rsidRPr="00730E10" w:rsidRDefault="00730E10" w:rsidP="00730E10">
      <w:pPr>
        <w:pStyle w:val="Pa1"/>
        <w:jc w:val="center"/>
        <w:rPr>
          <w:rFonts w:cs="Geneva"/>
          <w:color w:val="221E1F"/>
        </w:rPr>
      </w:pPr>
      <w:r w:rsidRPr="00730E10">
        <w:rPr>
          <w:rFonts w:cs="Geneva"/>
          <w:color w:val="221E1F"/>
        </w:rPr>
        <w:t xml:space="preserve">Employees </w:t>
      </w:r>
      <w:r w:rsidRPr="00977854">
        <w:rPr>
          <w:rFonts w:cs="Geneva"/>
          <w:i/>
          <w:color w:val="221E1F"/>
        </w:rPr>
        <w:t>201-500</w:t>
      </w:r>
      <w:r w:rsidRPr="00730E10">
        <w:rPr>
          <w:rFonts w:cs="Geneva"/>
          <w:color w:val="221E1F"/>
        </w:rPr>
        <w:t xml:space="preserve"> - add $2.00 per employee</w:t>
      </w:r>
    </w:p>
    <w:p w:rsidR="00730E10" w:rsidRPr="00730E10" w:rsidRDefault="00730E10" w:rsidP="00730E10">
      <w:pPr>
        <w:pStyle w:val="Pa1"/>
        <w:jc w:val="center"/>
        <w:rPr>
          <w:rFonts w:cs="Geneva"/>
          <w:color w:val="221E1F"/>
        </w:rPr>
      </w:pPr>
      <w:r w:rsidRPr="00730E10">
        <w:rPr>
          <w:rFonts w:cs="Geneva"/>
          <w:color w:val="221E1F"/>
        </w:rPr>
        <w:t xml:space="preserve">Employees </w:t>
      </w:r>
      <w:r w:rsidRPr="00977854">
        <w:rPr>
          <w:rFonts w:cs="Geneva"/>
          <w:i/>
          <w:color w:val="221E1F"/>
        </w:rPr>
        <w:t>501 and up</w:t>
      </w:r>
      <w:r w:rsidRPr="00730E10">
        <w:rPr>
          <w:rFonts w:cs="Geneva"/>
          <w:color w:val="221E1F"/>
        </w:rPr>
        <w:t xml:space="preserve"> - add $1.00 per employee</w:t>
      </w:r>
    </w:p>
    <w:p w:rsidR="00D0645D" w:rsidRDefault="00D0645D" w:rsidP="00730E10">
      <w:pPr>
        <w:pStyle w:val="Pa1"/>
        <w:jc w:val="center"/>
        <w:rPr>
          <w:rFonts w:cs="Geneva"/>
          <w:color w:val="221E1F"/>
        </w:rPr>
      </w:pPr>
    </w:p>
    <w:p w:rsidR="00730E10" w:rsidRPr="00730E10" w:rsidRDefault="00730E10" w:rsidP="00730E10">
      <w:pPr>
        <w:pStyle w:val="Pa1"/>
        <w:jc w:val="center"/>
        <w:rPr>
          <w:rFonts w:cs="Geneva"/>
          <w:color w:val="221E1F"/>
        </w:rPr>
      </w:pPr>
      <w:r w:rsidRPr="00730E10">
        <w:rPr>
          <w:rFonts w:cs="Geneva"/>
          <w:color w:val="221E1F"/>
        </w:rPr>
        <w:t>Non-Profit Member = $100</w:t>
      </w:r>
    </w:p>
    <w:p w:rsidR="00730E10" w:rsidRPr="00730E10" w:rsidRDefault="00730E10" w:rsidP="00730E10">
      <w:pPr>
        <w:pStyle w:val="Pa1"/>
        <w:jc w:val="center"/>
        <w:rPr>
          <w:rFonts w:cs="Geneva"/>
          <w:color w:val="221E1F"/>
        </w:rPr>
      </w:pPr>
      <w:r w:rsidRPr="00730E10">
        <w:rPr>
          <w:rFonts w:cs="Geneva"/>
          <w:color w:val="221E1F"/>
        </w:rPr>
        <w:t>Community Investor = $50</w:t>
      </w:r>
    </w:p>
    <w:p w:rsidR="00730E10" w:rsidRDefault="00730E10" w:rsidP="00730E10">
      <w:pPr>
        <w:pStyle w:val="Pa1"/>
        <w:jc w:val="center"/>
        <w:rPr>
          <w:rFonts w:cs="Geneva"/>
          <w:color w:val="221E1F"/>
          <w:sz w:val="23"/>
          <w:szCs w:val="23"/>
        </w:rPr>
      </w:pPr>
    </w:p>
    <w:p w:rsidR="00D0645D" w:rsidRDefault="00D0645D" w:rsidP="00D0645D">
      <w:pPr>
        <w:pStyle w:val="Default"/>
      </w:pPr>
    </w:p>
    <w:p w:rsidR="00EC0192" w:rsidRDefault="00EC0192" w:rsidP="00D0645D">
      <w:pPr>
        <w:pStyle w:val="Default"/>
      </w:pPr>
    </w:p>
    <w:p w:rsidR="00977854" w:rsidRDefault="00977854" w:rsidP="00977854">
      <w:pPr>
        <w:pStyle w:val="Default"/>
      </w:pPr>
    </w:p>
    <w:p w:rsidR="00977854" w:rsidRPr="00977854" w:rsidRDefault="00977854" w:rsidP="00977854">
      <w:pPr>
        <w:pStyle w:val="Default"/>
      </w:pPr>
    </w:p>
    <w:p w:rsidR="00730E10" w:rsidRPr="00977854" w:rsidRDefault="00EC0192" w:rsidP="00EC0192">
      <w:pPr>
        <w:pStyle w:val="Default"/>
        <w:jc w:val="center"/>
        <w:rPr>
          <w:b/>
          <w:sz w:val="32"/>
          <w:szCs w:val="32"/>
        </w:rPr>
      </w:pPr>
      <w:r w:rsidRPr="00977854">
        <w:rPr>
          <w:b/>
          <w:sz w:val="32"/>
          <w:szCs w:val="32"/>
        </w:rPr>
        <w:t xml:space="preserve">For more information on becoming a member please contact </w:t>
      </w:r>
      <w:r w:rsidR="008569E7">
        <w:rPr>
          <w:b/>
          <w:sz w:val="32"/>
          <w:szCs w:val="32"/>
        </w:rPr>
        <w:t>Laure Carlo</w:t>
      </w:r>
      <w:r w:rsidRPr="00977854">
        <w:rPr>
          <w:b/>
          <w:sz w:val="32"/>
          <w:szCs w:val="32"/>
        </w:rPr>
        <w:t xml:space="preserve"> at (570) 282-1690 or </w:t>
      </w:r>
      <w:r w:rsidR="008569E7">
        <w:rPr>
          <w:b/>
          <w:sz w:val="32"/>
          <w:szCs w:val="32"/>
        </w:rPr>
        <w:t>lcarlo</w:t>
      </w:r>
      <w:r w:rsidRPr="00977854">
        <w:rPr>
          <w:b/>
          <w:sz w:val="32"/>
          <w:szCs w:val="32"/>
        </w:rPr>
        <w:t>@carbondalechamber.org</w:t>
      </w:r>
    </w:p>
    <w:p w:rsidR="00730E10" w:rsidRDefault="00730E10" w:rsidP="00730E10">
      <w:pPr>
        <w:pStyle w:val="Default"/>
      </w:pPr>
    </w:p>
    <w:p w:rsidR="00EC0192" w:rsidRDefault="00EC0192" w:rsidP="00730E10">
      <w:pPr>
        <w:pStyle w:val="Default"/>
      </w:pPr>
    </w:p>
    <w:p w:rsidR="00730E10" w:rsidRPr="00730E10" w:rsidRDefault="00730E10" w:rsidP="00730E10">
      <w:pPr>
        <w:pStyle w:val="Pa1"/>
        <w:jc w:val="center"/>
        <w:rPr>
          <w:rFonts w:asciiTheme="minorHAnsi" w:hAnsiTheme="minorHAnsi" w:cstheme="minorHAnsi"/>
          <w:color w:val="221E1F"/>
          <w:sz w:val="23"/>
          <w:szCs w:val="23"/>
        </w:rPr>
      </w:pPr>
      <w:r w:rsidRPr="00730E10">
        <w:rPr>
          <w:rFonts w:asciiTheme="minorHAnsi" w:hAnsiTheme="minorHAnsi" w:cstheme="minorHAnsi"/>
          <w:color w:val="221E1F"/>
          <w:sz w:val="23"/>
          <w:szCs w:val="23"/>
        </w:rPr>
        <w:t>The Greater Carbondale Chamber of Commerce</w:t>
      </w:r>
    </w:p>
    <w:p w:rsidR="00730E10" w:rsidRPr="00730E10" w:rsidRDefault="00730E10" w:rsidP="00730E10">
      <w:pPr>
        <w:pStyle w:val="Pa1"/>
        <w:jc w:val="center"/>
        <w:rPr>
          <w:rFonts w:asciiTheme="minorHAnsi" w:hAnsiTheme="minorHAnsi" w:cstheme="minorHAnsi"/>
          <w:color w:val="221E1F"/>
          <w:sz w:val="23"/>
          <w:szCs w:val="23"/>
        </w:rPr>
      </w:pPr>
      <w:r w:rsidRPr="00730E10">
        <w:rPr>
          <w:rFonts w:asciiTheme="minorHAnsi" w:hAnsiTheme="minorHAnsi" w:cstheme="minorHAnsi"/>
          <w:color w:val="221E1F"/>
          <w:sz w:val="23"/>
          <w:szCs w:val="23"/>
        </w:rPr>
        <w:t>27 N. Main Street, Carbondale, PA 18407</w:t>
      </w:r>
    </w:p>
    <w:p w:rsidR="00730E10" w:rsidRPr="00730E10" w:rsidRDefault="00730E10" w:rsidP="00730E10">
      <w:pPr>
        <w:pStyle w:val="Pa1"/>
        <w:jc w:val="center"/>
        <w:rPr>
          <w:rFonts w:asciiTheme="minorHAnsi" w:hAnsiTheme="minorHAnsi" w:cstheme="minorHAnsi"/>
          <w:color w:val="221E1F"/>
          <w:sz w:val="23"/>
          <w:szCs w:val="23"/>
        </w:rPr>
      </w:pPr>
      <w:r w:rsidRPr="00730E10">
        <w:rPr>
          <w:rFonts w:asciiTheme="minorHAnsi" w:hAnsiTheme="minorHAnsi" w:cstheme="minorHAnsi"/>
          <w:color w:val="221E1F"/>
          <w:sz w:val="23"/>
          <w:szCs w:val="23"/>
        </w:rPr>
        <w:t>(570) 282-1690</w:t>
      </w:r>
    </w:p>
    <w:p w:rsidR="00823922" w:rsidRPr="00730E10" w:rsidRDefault="00730E10" w:rsidP="00730E10">
      <w:pPr>
        <w:ind w:firstLine="0"/>
        <w:jc w:val="center"/>
        <w:rPr>
          <w:rFonts w:cstheme="minorHAnsi"/>
        </w:rPr>
      </w:pPr>
      <w:r w:rsidRPr="00730E10">
        <w:rPr>
          <w:rFonts w:cstheme="minorHAnsi"/>
          <w:color w:val="221E1F"/>
          <w:sz w:val="23"/>
          <w:szCs w:val="23"/>
        </w:rPr>
        <w:t>www.carbondalechamber.org</w:t>
      </w:r>
    </w:p>
    <w:sectPr w:rsidR="00823922" w:rsidRPr="00730E10" w:rsidSect="00977854">
      <w:pgSz w:w="12240" w:h="15840"/>
      <w:pgMar w:top="432" w:right="1440" w:bottom="576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neva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characterSpacingControl w:val="doNotCompress"/>
  <w:compat/>
  <w:rsids>
    <w:rsidRoot w:val="00730E10"/>
    <w:rsid w:val="00073418"/>
    <w:rsid w:val="00150D14"/>
    <w:rsid w:val="001C3E8A"/>
    <w:rsid w:val="00284439"/>
    <w:rsid w:val="002E3F70"/>
    <w:rsid w:val="002E52C7"/>
    <w:rsid w:val="004E2992"/>
    <w:rsid w:val="00534D56"/>
    <w:rsid w:val="006344BE"/>
    <w:rsid w:val="00645E56"/>
    <w:rsid w:val="00730E10"/>
    <w:rsid w:val="007A169E"/>
    <w:rsid w:val="007F348B"/>
    <w:rsid w:val="00807233"/>
    <w:rsid w:val="00823922"/>
    <w:rsid w:val="008569E7"/>
    <w:rsid w:val="008709A6"/>
    <w:rsid w:val="00871AAE"/>
    <w:rsid w:val="0088321A"/>
    <w:rsid w:val="00977854"/>
    <w:rsid w:val="00A25BF7"/>
    <w:rsid w:val="00A818A3"/>
    <w:rsid w:val="00C5706C"/>
    <w:rsid w:val="00D0645D"/>
    <w:rsid w:val="00EC01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firstLine="324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392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730E10"/>
    <w:pPr>
      <w:autoSpaceDE w:val="0"/>
      <w:autoSpaceDN w:val="0"/>
      <w:adjustRightInd w:val="0"/>
      <w:ind w:firstLine="0"/>
    </w:pPr>
    <w:rPr>
      <w:rFonts w:ascii="Geneva" w:hAnsi="Geneva" w:cs="Geneva"/>
      <w:color w:val="000000"/>
      <w:sz w:val="24"/>
      <w:szCs w:val="24"/>
    </w:rPr>
  </w:style>
  <w:style w:type="paragraph" w:customStyle="1" w:styleId="Pa1">
    <w:name w:val="Pa1"/>
    <w:basedOn w:val="Default"/>
    <w:next w:val="Default"/>
    <w:uiPriority w:val="99"/>
    <w:rsid w:val="00730E10"/>
    <w:pPr>
      <w:spacing w:line="241" w:lineRule="atLeast"/>
    </w:pPr>
    <w:rPr>
      <w:rFonts w:cstheme="minorBidi"/>
      <w:color w:val="auto"/>
    </w:rPr>
  </w:style>
  <w:style w:type="paragraph" w:customStyle="1" w:styleId="Pa0">
    <w:name w:val="Pa0"/>
    <w:basedOn w:val="Default"/>
    <w:next w:val="Default"/>
    <w:uiPriority w:val="99"/>
    <w:rsid w:val="00730E10"/>
    <w:pPr>
      <w:spacing w:line="241" w:lineRule="atLeast"/>
    </w:pPr>
    <w:rPr>
      <w:rFonts w:cstheme="minorBidi"/>
      <w:color w:val="aut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30E1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0E1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72429A-DC03-4196-BC51-F10DA31196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202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Front Desk GCCOC</dc:creator>
  <cp:lastModifiedBy>Maggie O'Brien</cp:lastModifiedBy>
  <cp:revision>6</cp:revision>
  <cp:lastPrinted>2014-08-27T14:53:00Z</cp:lastPrinted>
  <dcterms:created xsi:type="dcterms:W3CDTF">2013-04-25T18:06:00Z</dcterms:created>
  <dcterms:modified xsi:type="dcterms:W3CDTF">2015-11-04T19:22:00Z</dcterms:modified>
</cp:coreProperties>
</file>